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C78E8" w14:textId="64F8A568" w:rsidR="0012141B" w:rsidRPr="00AE2B51" w:rsidRDefault="00227F76">
      <w:pPr>
        <w:rPr>
          <w:rFonts w:ascii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ABC983" wp14:editId="7C009853">
            <wp:simplePos x="0" y="0"/>
            <wp:positionH relativeFrom="column">
              <wp:posOffset>8038214</wp:posOffset>
            </wp:positionH>
            <wp:positionV relativeFrom="paragraph">
              <wp:posOffset>-265282</wp:posOffset>
            </wp:positionV>
            <wp:extent cx="1956435" cy="824865"/>
            <wp:effectExtent l="0" t="0" r="0" b="635"/>
            <wp:wrapNone/>
            <wp:docPr id="662" name="Picture 66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729FB" w14:textId="53E07516" w:rsidR="0012141B" w:rsidRPr="00AE2B51" w:rsidRDefault="0012141B">
      <w:pPr>
        <w:rPr>
          <w:rFonts w:ascii="Arial" w:hAnsi="Arial" w:cs="Arial"/>
          <w:sz w:val="22"/>
          <w:szCs w:val="22"/>
        </w:rPr>
      </w:pPr>
    </w:p>
    <w:p w14:paraId="4DD56A88" w14:textId="7F8EC847" w:rsidR="00B629ED" w:rsidRPr="007F6503" w:rsidRDefault="00B629ED" w:rsidP="00B629ED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COMPETENCY TRAINING</w:t>
      </w:r>
    </w:p>
    <w:p w14:paraId="0F64C989" w14:textId="77777777" w:rsidR="00B629ED" w:rsidRDefault="00B629ED" w:rsidP="00B629ED">
      <w:pPr>
        <w:pStyle w:val="NoSpacing"/>
        <w:rPr>
          <w:rFonts w:cs="Arial"/>
          <w:b/>
          <w:szCs w:val="24"/>
        </w:rPr>
      </w:pPr>
    </w:p>
    <w:p w14:paraId="2894565A" w14:textId="06C94CD4" w:rsidR="00B629ED" w:rsidRDefault="00B629ED" w:rsidP="00B629ED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COMPETENCY TRAINING</w:t>
      </w:r>
      <w:r w:rsidRPr="007F6503">
        <w:rPr>
          <w:rFonts w:cs="Arial"/>
          <w:b/>
          <w:szCs w:val="24"/>
        </w:rPr>
        <w:t xml:space="preserve">: </w:t>
      </w:r>
      <w:r w:rsidR="00241C3B">
        <w:rPr>
          <w:rFonts w:cs="Arial"/>
          <w:b/>
          <w:szCs w:val="24"/>
        </w:rPr>
        <w:t>(Subject here)</w:t>
      </w:r>
    </w:p>
    <w:p w14:paraId="5DC17C68" w14:textId="77777777" w:rsidR="00B629ED" w:rsidRPr="008A5A18" w:rsidRDefault="00B629ED" w:rsidP="00B629ED">
      <w:pPr>
        <w:pStyle w:val="NoSpacing"/>
        <w:rPr>
          <w:rFonts w:cs="Arial"/>
          <w:b/>
          <w:szCs w:val="24"/>
        </w:rPr>
      </w:pPr>
    </w:p>
    <w:p w14:paraId="62CE8715" w14:textId="77777777" w:rsidR="00B629ED" w:rsidRPr="008A5A18" w:rsidRDefault="00B629ED" w:rsidP="00B629ED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Candidate</w:t>
      </w:r>
      <w:r w:rsidRPr="008A5A18">
        <w:rPr>
          <w:rFonts w:cs="Arial"/>
          <w:b/>
          <w:szCs w:val="24"/>
        </w:rPr>
        <w:t xml:space="preserve"> Name (please print) …………………………………………</w:t>
      </w:r>
    </w:p>
    <w:p w14:paraId="1CA269E3" w14:textId="77777777" w:rsidR="0012141B" w:rsidRPr="00AE2B51" w:rsidRDefault="0012141B">
      <w:pPr>
        <w:rPr>
          <w:rFonts w:ascii="Arial" w:hAnsi="Arial" w:cs="Arial"/>
          <w:sz w:val="22"/>
          <w:szCs w:val="22"/>
        </w:rPr>
      </w:pPr>
    </w:p>
    <w:p w14:paraId="4055AD3B" w14:textId="77777777" w:rsidR="0012141B" w:rsidRPr="00AE2B51" w:rsidRDefault="0012141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  <w:gridCol w:w="2835"/>
        <w:gridCol w:w="2551"/>
        <w:gridCol w:w="57"/>
      </w:tblGrid>
      <w:tr w:rsidR="0012141B" w:rsidRPr="00AE2B51" w14:paraId="4109849D" w14:textId="77777777" w:rsidTr="0012141B">
        <w:tc>
          <w:tcPr>
            <w:tcW w:w="10173" w:type="dxa"/>
          </w:tcPr>
          <w:p w14:paraId="31E37CDD" w14:textId="77777777" w:rsidR="0012141B" w:rsidRPr="00AE2B51" w:rsidRDefault="001214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Training Record:</w:t>
            </w:r>
          </w:p>
          <w:p w14:paraId="7F39E83F" w14:textId="77777777" w:rsidR="0012141B" w:rsidRPr="00AE2B51" w:rsidRDefault="001214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8FC167" w14:textId="77777777" w:rsidR="0012141B" w:rsidRPr="00AE2B51" w:rsidRDefault="007215CB" w:rsidP="001214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Assessors Initials</w:t>
            </w:r>
          </w:p>
        </w:tc>
        <w:tc>
          <w:tcPr>
            <w:tcW w:w="2608" w:type="dxa"/>
            <w:gridSpan w:val="2"/>
          </w:tcPr>
          <w:p w14:paraId="04FB8AD3" w14:textId="77777777" w:rsidR="0012141B" w:rsidRPr="00AE2B51" w:rsidRDefault="007215CB" w:rsidP="001214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Time and Date</w:t>
            </w:r>
          </w:p>
        </w:tc>
      </w:tr>
      <w:tr w:rsidR="0012141B" w:rsidRPr="00AE2B51" w14:paraId="1B145174" w14:textId="77777777" w:rsidTr="0012141B">
        <w:tc>
          <w:tcPr>
            <w:tcW w:w="10173" w:type="dxa"/>
          </w:tcPr>
          <w:p w14:paraId="25314B36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DE34DB" w14:textId="77777777" w:rsidR="00CD5369" w:rsidRPr="00AE2B51" w:rsidRDefault="00CD5369" w:rsidP="00241C3B">
            <w:pPr>
              <w:pStyle w:val="ListParagraph"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9E79D1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gridSpan w:val="2"/>
          </w:tcPr>
          <w:p w14:paraId="0BB432FA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15CB" w:rsidRPr="00AE2B51" w14:paraId="56916A8F" w14:textId="77777777" w:rsidTr="003D3A7C">
        <w:tc>
          <w:tcPr>
            <w:tcW w:w="13008" w:type="dxa"/>
            <w:gridSpan w:val="2"/>
          </w:tcPr>
          <w:p w14:paraId="183A6992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F0CE6C" w14:textId="364F6788" w:rsidR="007215CB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1F438EF2" w14:textId="7DCF98C7" w:rsidR="00133C7D" w:rsidRDefault="00133C7D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24F358" w14:textId="77777777" w:rsidR="00133C7D" w:rsidRPr="00AE2B51" w:rsidRDefault="00133C7D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2BCA8C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61102" w14:textId="30D40CFE" w:rsidR="007215CB" w:rsidRDefault="00133C7D" w:rsidP="007215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Assessors Contact Details:</w:t>
            </w:r>
          </w:p>
          <w:p w14:paraId="5203358D" w14:textId="602A54C9" w:rsidR="00133C7D" w:rsidRDefault="00133C7D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0398CE" w14:textId="4C0A055B" w:rsidR="00133C7D" w:rsidRDefault="00133C7D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C4AD4" w14:textId="77777777" w:rsidR="00133C7D" w:rsidRPr="00AE2B51" w:rsidRDefault="00133C7D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763BF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Students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4E4A976A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A0694" w14:textId="77777777" w:rsidR="00133C7D" w:rsidRDefault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969FEB" w14:textId="77777777" w:rsidR="00227F76" w:rsidRDefault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3041A" w14:textId="77777777" w:rsidR="00227F76" w:rsidRDefault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2CCF0D" w14:textId="77777777" w:rsidR="00227F76" w:rsidRDefault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9F8F42" w14:textId="60416782" w:rsidR="00227F76" w:rsidRPr="00AE2B51" w:rsidRDefault="00227F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gridSpan w:val="2"/>
          </w:tcPr>
          <w:p w14:paraId="6A4790F8" w14:textId="77777777" w:rsidR="007215CB" w:rsidRPr="00AE2B51" w:rsidRDefault="007215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0E191DBE" w14:textId="77777777" w:rsidTr="0022382F">
        <w:trPr>
          <w:gridAfter w:val="1"/>
          <w:wAfter w:w="57" w:type="dxa"/>
        </w:trPr>
        <w:tc>
          <w:tcPr>
            <w:tcW w:w="10173" w:type="dxa"/>
          </w:tcPr>
          <w:p w14:paraId="66A3C240" w14:textId="7DE59A9C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Competency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3600D42" w14:textId="278CDB8A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Scope of Practice</w:t>
            </w:r>
            <w:r w:rsidR="00241C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6E9680F" w14:textId="5EEE3FC0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49BB13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Assessor Initials and evidence </w:t>
            </w:r>
            <w:proofErr w:type="gramStart"/>
            <w:r w:rsidRPr="00AE2B51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 observed, examined etc.</w:t>
            </w:r>
          </w:p>
        </w:tc>
        <w:tc>
          <w:tcPr>
            <w:tcW w:w="2551" w:type="dxa"/>
          </w:tcPr>
          <w:p w14:paraId="7E9AA782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B629ED" w:rsidRPr="00AE2B51" w14:paraId="044AD1CC" w14:textId="77777777" w:rsidTr="0022382F">
        <w:trPr>
          <w:gridAfter w:val="1"/>
          <w:wAfter w:w="57" w:type="dxa"/>
        </w:trPr>
        <w:tc>
          <w:tcPr>
            <w:tcW w:w="10173" w:type="dxa"/>
          </w:tcPr>
          <w:p w14:paraId="7496AAB5" w14:textId="77777777" w:rsidR="00B629ED" w:rsidRPr="00A96B6E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FD3CB" w14:textId="4447FB58" w:rsidR="00B629ED" w:rsidRPr="00A96B6E" w:rsidRDefault="00A96B6E" w:rsidP="002238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6B6E">
              <w:rPr>
                <w:rFonts w:ascii="Arial" w:hAnsi="Arial" w:cs="Arial"/>
                <w:bCs/>
                <w:sz w:val="22"/>
                <w:szCs w:val="22"/>
              </w:rPr>
              <w:t xml:space="preserve">Theoretical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A96B6E">
              <w:rPr>
                <w:rFonts w:ascii="Arial" w:hAnsi="Arial" w:cs="Arial"/>
                <w:bCs/>
                <w:sz w:val="22"/>
                <w:szCs w:val="22"/>
              </w:rPr>
              <w:t>omponents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629ED" w:rsidRPr="00A96B6E">
              <w:rPr>
                <w:rFonts w:ascii="Arial" w:hAnsi="Arial" w:cs="Arial"/>
                <w:sz w:val="22"/>
                <w:szCs w:val="22"/>
              </w:rPr>
              <w:t>rocedures:</w:t>
            </w:r>
          </w:p>
          <w:p w14:paraId="070CFE46" w14:textId="77777777" w:rsidR="00B629ED" w:rsidRPr="00A96B6E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C1F43F" w14:textId="77777777" w:rsidR="00A96B6E" w:rsidRDefault="00A96B6E" w:rsidP="00A96B6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485BDC" w14:textId="77777777" w:rsidR="00A96B6E" w:rsidRPr="00A96B6E" w:rsidRDefault="00A96B6E" w:rsidP="00A96B6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6E5C31" w14:textId="67DCFCC4" w:rsidR="00A96B6E" w:rsidRDefault="00A96B6E" w:rsidP="00A96B6E">
            <w:pPr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lastRenderedPageBreak/>
              <w:t xml:space="preserve">Through observed assessment </w:t>
            </w:r>
            <w:r>
              <w:rPr>
                <w:rFonts w:ascii="Arial" w:hAnsi="Arial" w:cs="Arial"/>
                <w:sz w:val="22"/>
                <w:szCs w:val="22"/>
              </w:rPr>
              <w:t xml:space="preserve">and portfolio evidence </w:t>
            </w:r>
            <w:r w:rsidRPr="00A96B6E">
              <w:rPr>
                <w:rFonts w:ascii="Arial" w:hAnsi="Arial" w:cs="Arial"/>
                <w:sz w:val="22"/>
                <w:szCs w:val="22"/>
              </w:rPr>
              <w:t>the therapist should demonstrate a basic theoretical understanding of:</w:t>
            </w:r>
          </w:p>
          <w:p w14:paraId="588D7A91" w14:textId="77777777" w:rsidR="00A96B6E" w:rsidRPr="00A96B6E" w:rsidRDefault="00A96B6E" w:rsidP="00A96B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78AAD9" w14:textId="77777777" w:rsidR="00B629ED" w:rsidRPr="00A96B6E" w:rsidRDefault="00B629ED" w:rsidP="00241C3B">
            <w:pPr>
              <w:pStyle w:val="ListParagraph"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3EFA62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F185A3E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23B5C1FF" w14:textId="77777777" w:rsidTr="0022382F">
        <w:trPr>
          <w:gridAfter w:val="1"/>
          <w:wAfter w:w="57" w:type="dxa"/>
        </w:trPr>
        <w:tc>
          <w:tcPr>
            <w:tcW w:w="10173" w:type="dxa"/>
          </w:tcPr>
          <w:p w14:paraId="455F2759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75498F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Referral to specialist services:</w:t>
            </w:r>
          </w:p>
          <w:p w14:paraId="2493F70D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96A30" w14:textId="1ED3088D" w:rsidR="00B629ED" w:rsidRPr="00AE2B51" w:rsidRDefault="00B629ED" w:rsidP="002238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Understands the use of local criteria for referral to specialist services following</w:t>
            </w:r>
            <w:r w:rsidR="00133C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2B51">
              <w:rPr>
                <w:rFonts w:ascii="Arial" w:hAnsi="Arial" w:cs="Arial"/>
                <w:sz w:val="22"/>
                <w:szCs w:val="22"/>
              </w:rPr>
              <w:t xml:space="preserve">examination and that the criteria may vary depending on the purpose of </w:t>
            </w:r>
            <w:r w:rsidR="00133C7D">
              <w:rPr>
                <w:rFonts w:ascii="Arial" w:hAnsi="Arial" w:cs="Arial"/>
                <w:sz w:val="22"/>
                <w:szCs w:val="22"/>
              </w:rPr>
              <w:t>intervention required</w:t>
            </w:r>
            <w:r w:rsidRPr="00AE2B5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EBA3AE" w14:textId="5F498A0D" w:rsidR="00B629ED" w:rsidRPr="00AE2B51" w:rsidRDefault="00B629ED" w:rsidP="002238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Understands when to refer to </w:t>
            </w:r>
            <w:r w:rsidR="00133C7D">
              <w:rPr>
                <w:rFonts w:ascii="Arial" w:hAnsi="Arial" w:cs="Arial"/>
                <w:sz w:val="22"/>
                <w:szCs w:val="22"/>
              </w:rPr>
              <w:t xml:space="preserve">onwards </w:t>
            </w:r>
            <w:proofErr w:type="gramStart"/>
            <w:r w:rsidR="00133C7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133C7D">
              <w:rPr>
                <w:rFonts w:ascii="Arial" w:hAnsi="Arial" w:cs="Arial"/>
                <w:sz w:val="22"/>
                <w:szCs w:val="22"/>
              </w:rPr>
              <w:t xml:space="preserve"> Neurology, Frailty, Falls, GP, </w:t>
            </w:r>
            <w:r w:rsidRPr="00AE2B51">
              <w:rPr>
                <w:rFonts w:ascii="Arial" w:hAnsi="Arial" w:cs="Arial"/>
                <w:sz w:val="22"/>
                <w:szCs w:val="22"/>
              </w:rPr>
              <w:t xml:space="preserve">ENT or ENT dressing clinic/ Specialist ENT Nurse Practitioner for </w:t>
            </w:r>
            <w:r w:rsidR="00133C7D">
              <w:rPr>
                <w:rFonts w:ascii="Arial" w:hAnsi="Arial" w:cs="Arial"/>
                <w:sz w:val="22"/>
                <w:szCs w:val="22"/>
              </w:rPr>
              <w:t xml:space="preserve">further treatment of investigation e.g. </w:t>
            </w:r>
            <w:r w:rsidRPr="00AE2B51">
              <w:rPr>
                <w:rFonts w:ascii="Arial" w:hAnsi="Arial" w:cs="Arial"/>
                <w:sz w:val="22"/>
                <w:szCs w:val="22"/>
              </w:rPr>
              <w:t>wax removal or otoscopy prior to Vestibular Function Tests if necessary</w:t>
            </w:r>
            <w:r w:rsidR="00133C7D">
              <w:rPr>
                <w:rFonts w:ascii="Arial" w:hAnsi="Arial" w:cs="Arial"/>
                <w:sz w:val="22"/>
                <w:szCs w:val="22"/>
              </w:rPr>
              <w:t>, MRI, Bloods etc.</w:t>
            </w:r>
            <w:r w:rsidRPr="00AE2B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F327CB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4A91EF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CD229D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7D720548" w14:textId="77777777" w:rsidTr="0022382F">
        <w:trPr>
          <w:gridAfter w:val="1"/>
          <w:wAfter w:w="57" w:type="dxa"/>
        </w:trPr>
        <w:tc>
          <w:tcPr>
            <w:tcW w:w="10173" w:type="dxa"/>
          </w:tcPr>
          <w:p w14:paraId="0EE01727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4D988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Equipment and environment:</w:t>
            </w:r>
          </w:p>
          <w:p w14:paraId="777A103E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E1290" w14:textId="77777777" w:rsidR="00B629ED" w:rsidRPr="00AE2B51" w:rsidRDefault="00B629ED" w:rsidP="002238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Understands the equipment must be clean and is able to assess it is fit for purpose.</w:t>
            </w:r>
          </w:p>
          <w:p w14:paraId="1CAAD17E" w14:textId="00B6A36D" w:rsidR="00B629ED" w:rsidRPr="00AE2B51" w:rsidRDefault="00B629ED" w:rsidP="002238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Follows appropriate infection control procedures </w:t>
            </w: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hand washing</w:t>
            </w:r>
            <w:r w:rsidR="00133C7D">
              <w:rPr>
                <w:rFonts w:ascii="Arial" w:hAnsi="Arial" w:cs="Arial"/>
                <w:sz w:val="22"/>
                <w:szCs w:val="22"/>
              </w:rPr>
              <w:t>, PPE, clean clinic space</w:t>
            </w:r>
          </w:p>
          <w:p w14:paraId="60338492" w14:textId="77777777" w:rsidR="00B629ED" w:rsidRPr="00AE2B51" w:rsidRDefault="00B629ED" w:rsidP="002238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Ensures the area is well lit, </w:t>
            </w: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comfortable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and safe from trip hazards.</w:t>
            </w:r>
          </w:p>
          <w:p w14:paraId="3371BEEA" w14:textId="77777777" w:rsidR="00B629ED" w:rsidRPr="00AE2B51" w:rsidRDefault="00B629ED" w:rsidP="002238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Ensures comfortable and appropriate seating for patient and practitioner.</w:t>
            </w:r>
          </w:p>
          <w:p w14:paraId="2DB5E3BC" w14:textId="1250F922" w:rsidR="00B629ED" w:rsidRPr="00AE2B51" w:rsidRDefault="00B629ED" w:rsidP="002238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Ensures the appropriate </w:t>
            </w:r>
            <w:r w:rsidR="00133C7D">
              <w:rPr>
                <w:rFonts w:ascii="Arial" w:hAnsi="Arial" w:cs="Arial"/>
                <w:sz w:val="22"/>
                <w:szCs w:val="22"/>
              </w:rPr>
              <w:t xml:space="preserve">equipment used if available </w:t>
            </w:r>
            <w:proofErr w:type="gramStart"/>
            <w:r w:rsidR="00133C7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133C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33C7D">
              <w:rPr>
                <w:rFonts w:ascii="Arial" w:hAnsi="Arial" w:cs="Arial"/>
                <w:sz w:val="22"/>
                <w:szCs w:val="22"/>
              </w:rPr>
              <w:t>Frenzel</w:t>
            </w:r>
            <w:proofErr w:type="spellEnd"/>
            <w:r w:rsidR="00133C7D">
              <w:rPr>
                <w:rFonts w:ascii="Arial" w:hAnsi="Arial" w:cs="Arial"/>
                <w:sz w:val="22"/>
                <w:szCs w:val="22"/>
              </w:rPr>
              <w:t xml:space="preserve"> goggles etc.</w:t>
            </w:r>
          </w:p>
          <w:p w14:paraId="35EE7D23" w14:textId="77777777" w:rsidR="00B629ED" w:rsidRPr="00AE2B51" w:rsidRDefault="00B629ED" w:rsidP="0022382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437964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C94A45B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05D51291" w14:textId="77777777" w:rsidTr="0022382F">
        <w:trPr>
          <w:gridAfter w:val="1"/>
          <w:wAfter w:w="57" w:type="dxa"/>
        </w:trPr>
        <w:tc>
          <w:tcPr>
            <w:tcW w:w="13008" w:type="dxa"/>
            <w:gridSpan w:val="2"/>
          </w:tcPr>
          <w:p w14:paraId="1A418D46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41E4AD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18EE81D0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F6CE8C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5E9D5C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7BDB8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Assessors Contact Details:</w:t>
            </w:r>
          </w:p>
          <w:p w14:paraId="10C619E2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BA502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5F026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AEB60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Students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6D54883B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00E23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66B1A18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9BED41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6F63E150" w14:textId="31EE6D82" w:rsidR="00B629ED" w:rsidRDefault="00B629ED" w:rsidP="00B629ED">
      <w:pPr>
        <w:rPr>
          <w:rFonts w:ascii="Arial" w:hAnsi="Arial" w:cs="Arial"/>
          <w:sz w:val="22"/>
          <w:szCs w:val="22"/>
        </w:rPr>
      </w:pPr>
    </w:p>
    <w:p w14:paraId="22EBEF31" w14:textId="55C7201C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16F4E151" w14:textId="4B74AF1A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566E47A5" w14:textId="77777777" w:rsidR="00227F76" w:rsidRPr="00AE2B51" w:rsidRDefault="00227F76" w:rsidP="00B629E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  <w:gridCol w:w="2835"/>
        <w:gridCol w:w="2608"/>
      </w:tblGrid>
      <w:tr w:rsidR="00B629ED" w:rsidRPr="00AE2B51" w14:paraId="1DF96AD4" w14:textId="77777777" w:rsidTr="0022382F">
        <w:tc>
          <w:tcPr>
            <w:tcW w:w="10173" w:type="dxa"/>
          </w:tcPr>
          <w:p w14:paraId="65C7ABF4" w14:textId="77777777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Competency: </w:t>
            </w:r>
          </w:p>
          <w:p w14:paraId="381C8D14" w14:textId="77777777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Training- Knowledge and Understanding</w:t>
            </w:r>
          </w:p>
          <w:p w14:paraId="3A5CFF26" w14:textId="77777777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B52834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b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 initials and evidence e.g. observed</w:t>
            </w:r>
          </w:p>
        </w:tc>
        <w:tc>
          <w:tcPr>
            <w:tcW w:w="2608" w:type="dxa"/>
          </w:tcPr>
          <w:p w14:paraId="6CD40CBC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B629ED" w:rsidRPr="00AE2B51" w14:paraId="1712E20C" w14:textId="77777777" w:rsidTr="0022382F">
        <w:tc>
          <w:tcPr>
            <w:tcW w:w="10173" w:type="dxa"/>
          </w:tcPr>
          <w:p w14:paraId="04841B77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E4C8A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Knowledge and Understanding:</w:t>
            </w:r>
          </w:p>
          <w:p w14:paraId="346B3FB2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76948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relevant health and safety issues including hygiene and infection control.</w:t>
            </w:r>
          </w:p>
          <w:p w14:paraId="2D0EABED" w14:textId="1BBA0C5F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knowledge of anatomy and physiology of</w:t>
            </w:r>
            <w:proofErr w:type="gramStart"/>
            <w:r w:rsidR="00241C3B">
              <w:rPr>
                <w:rFonts w:ascii="Arial" w:hAnsi="Arial" w:cs="Arial"/>
                <w:sz w:val="22"/>
                <w:szCs w:val="22"/>
              </w:rPr>
              <w:t>….</w:t>
            </w:r>
            <w:r w:rsidR="00A717EC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14:paraId="26E6627D" w14:textId="06951418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basic knowledge</w:t>
            </w:r>
            <w:r w:rsidR="00A717EC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241C3B"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6F5D2282" w14:textId="5BB31EF2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Demonstrates an awareness of </w:t>
            </w:r>
            <w:r w:rsidR="00A717EC">
              <w:rPr>
                <w:rFonts w:ascii="Arial" w:hAnsi="Arial" w:cs="Arial"/>
                <w:sz w:val="22"/>
                <w:szCs w:val="22"/>
              </w:rPr>
              <w:t xml:space="preserve">the effect </w:t>
            </w:r>
            <w:r w:rsidR="00241C3B">
              <w:rPr>
                <w:rFonts w:ascii="Arial" w:hAnsi="Arial" w:cs="Arial"/>
                <w:sz w:val="22"/>
                <w:szCs w:val="22"/>
              </w:rPr>
              <w:t>this</w:t>
            </w:r>
            <w:r w:rsidR="00A717EC">
              <w:rPr>
                <w:rFonts w:ascii="Arial" w:hAnsi="Arial" w:cs="Arial"/>
                <w:sz w:val="22"/>
                <w:szCs w:val="22"/>
              </w:rPr>
              <w:t xml:space="preserve"> can have on</w:t>
            </w:r>
            <w:r w:rsidR="00A96B6E">
              <w:rPr>
                <w:rFonts w:ascii="Arial" w:hAnsi="Arial" w:cs="Arial"/>
                <w:sz w:val="22"/>
                <w:szCs w:val="22"/>
              </w:rPr>
              <w:t xml:space="preserve"> individuals</w:t>
            </w:r>
            <w:r w:rsidR="00A717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01D1E8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and understanding of relevant specialist services locally.</w:t>
            </w:r>
          </w:p>
          <w:p w14:paraId="57DE94B6" w14:textId="68B56B24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Demonstrates an understanding of the communication needs of </w:t>
            </w:r>
            <w:r w:rsidR="00A717EC">
              <w:rPr>
                <w:rFonts w:ascii="Arial" w:hAnsi="Arial" w:cs="Arial"/>
                <w:sz w:val="22"/>
                <w:szCs w:val="22"/>
              </w:rPr>
              <w:t xml:space="preserve">individuals e.g. </w:t>
            </w:r>
          </w:p>
          <w:p w14:paraId="10FBE562" w14:textId="5AF628AD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an understanding of profession</w:t>
            </w:r>
            <w:r w:rsidR="00A96B6E">
              <w:rPr>
                <w:rFonts w:ascii="Arial" w:hAnsi="Arial" w:cs="Arial"/>
                <w:sz w:val="22"/>
                <w:szCs w:val="22"/>
              </w:rPr>
              <w:t>al</w:t>
            </w:r>
            <w:r w:rsidRPr="00AE2B51">
              <w:rPr>
                <w:rFonts w:ascii="Arial" w:hAnsi="Arial" w:cs="Arial"/>
                <w:sz w:val="22"/>
                <w:szCs w:val="22"/>
              </w:rPr>
              <w:t xml:space="preserve"> and medical ethics including informed consent and confidentiality</w:t>
            </w:r>
          </w:p>
          <w:p w14:paraId="2A9B9D38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understanding of the importance of good record keeping in line with local and professional standards.</w:t>
            </w:r>
          </w:p>
          <w:p w14:paraId="2EEB4529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C90B3E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45C0F8BA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64F43AEB" w14:textId="77777777" w:rsidTr="0022382F">
        <w:tc>
          <w:tcPr>
            <w:tcW w:w="13008" w:type="dxa"/>
            <w:gridSpan w:val="2"/>
          </w:tcPr>
          <w:p w14:paraId="4A769E1B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FB2EC7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653E5F22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48933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A027F2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292E28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Assessors Contact Details:</w:t>
            </w:r>
          </w:p>
          <w:p w14:paraId="5DDC73B2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F5239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124E65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62B92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Students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68D24053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2CDF4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7A13CEDF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853798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79B27D1C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4F769288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6A789782" w14:textId="5FBF5E8E" w:rsidR="00B629ED" w:rsidRDefault="00B629ED" w:rsidP="00B629ED">
      <w:pPr>
        <w:rPr>
          <w:rFonts w:ascii="Arial" w:hAnsi="Arial" w:cs="Arial"/>
          <w:sz w:val="22"/>
          <w:szCs w:val="22"/>
        </w:rPr>
      </w:pPr>
    </w:p>
    <w:p w14:paraId="4B9B50B7" w14:textId="2074623C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2BE964E6" w14:textId="33D0A1E0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65DECB71" w14:textId="2F2F8951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4DB3A50B" w14:textId="7FCF6ECF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14BA0A2E" w14:textId="77777777" w:rsidR="00227F76" w:rsidRPr="00AE2B51" w:rsidRDefault="00227F76" w:rsidP="00B629E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  <w:gridCol w:w="2835"/>
        <w:gridCol w:w="2608"/>
      </w:tblGrid>
      <w:tr w:rsidR="00B629ED" w:rsidRPr="00AE2B51" w14:paraId="698075FD" w14:textId="77777777" w:rsidTr="0022382F">
        <w:tc>
          <w:tcPr>
            <w:tcW w:w="10173" w:type="dxa"/>
          </w:tcPr>
          <w:p w14:paraId="2F593C94" w14:textId="38DDA3C7" w:rsidR="00B629ED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9E0DDD0" w14:textId="77777777" w:rsidR="00227F76" w:rsidRPr="00AE2B51" w:rsidRDefault="00227F76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75D841" w14:textId="37CB4EFD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Skills</w:t>
            </w:r>
            <w:r w:rsidR="00241C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CF5EAF5" w14:textId="77777777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43C5CC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b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 initials and evidence e.g. observed </w:t>
            </w:r>
          </w:p>
        </w:tc>
        <w:tc>
          <w:tcPr>
            <w:tcW w:w="2608" w:type="dxa"/>
          </w:tcPr>
          <w:p w14:paraId="2007E247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B629ED" w:rsidRPr="00AE2B51" w14:paraId="44E21C8F" w14:textId="77777777" w:rsidTr="0022382F">
        <w:tc>
          <w:tcPr>
            <w:tcW w:w="10173" w:type="dxa"/>
          </w:tcPr>
          <w:p w14:paraId="003B5919" w14:textId="77777777" w:rsidR="00B629ED" w:rsidRPr="00A717EC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E04E0" w14:textId="569F272A" w:rsidR="00B629ED" w:rsidRPr="00A717EC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 xml:space="preserve">The practitioner </w:t>
            </w:r>
            <w:proofErr w:type="gramStart"/>
            <w:r w:rsidRPr="00A717EC">
              <w:rPr>
                <w:rFonts w:ascii="Arial" w:hAnsi="Arial" w:cs="Arial"/>
                <w:sz w:val="22"/>
                <w:szCs w:val="22"/>
              </w:rPr>
              <w:t>is able to</w:t>
            </w:r>
            <w:proofErr w:type="gramEnd"/>
            <w:r w:rsidRPr="00A717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DDE5CF" w14:textId="77777777" w:rsidR="00B629ED" w:rsidRPr="00A717EC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60745" w14:textId="77777777" w:rsidR="00B629ED" w:rsidRPr="00A717EC" w:rsidRDefault="00B629ED" w:rsidP="00A717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Introduce self to patient and confirm ID.</w:t>
            </w:r>
          </w:p>
          <w:p w14:paraId="0411D071" w14:textId="77777777" w:rsidR="00B629ED" w:rsidRPr="00A717EC" w:rsidRDefault="00B629ED" w:rsidP="00A717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Explain procedure and gain consent.</w:t>
            </w:r>
          </w:p>
          <w:p w14:paraId="3A762198" w14:textId="77777777" w:rsidR="00B629ED" w:rsidRPr="00A717EC" w:rsidRDefault="00B629ED" w:rsidP="00A717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Washes hands and ensures patient is comfortable and in the correct position for examination.</w:t>
            </w:r>
          </w:p>
          <w:p w14:paraId="60F393F1" w14:textId="77777777" w:rsidR="00B629ED" w:rsidRPr="00A717EC" w:rsidRDefault="00B629ED" w:rsidP="00A717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  <w:lang w:val="en-GB"/>
              </w:rPr>
              <w:t>Maintains dignity and communicates with patient.</w:t>
            </w:r>
          </w:p>
          <w:p w14:paraId="7B7F6894" w14:textId="79F992C8" w:rsidR="00B629ED" w:rsidRPr="00A717EC" w:rsidRDefault="00B629ED" w:rsidP="00A717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 xml:space="preserve">Ask relevant questions about ear related symptoms </w:t>
            </w:r>
            <w:proofErr w:type="gramStart"/>
            <w:r w:rsidRPr="00A717EC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A717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17EC" w:rsidRPr="00A717EC">
              <w:rPr>
                <w:rFonts w:ascii="Arial" w:hAnsi="Arial" w:cs="Arial"/>
                <w:sz w:val="22"/>
                <w:szCs w:val="22"/>
              </w:rPr>
              <w:t>onset, aggravating and easing factors, timing of symptoms (SOCRATES).</w:t>
            </w:r>
          </w:p>
          <w:p w14:paraId="61DBE269" w14:textId="77FC50D0" w:rsidR="00B629ED" w:rsidRPr="00A717EC" w:rsidRDefault="00B629ED" w:rsidP="00A717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Give clear instructions and information to subjects (including those with hearing impairment), ensuring they are understood for informed consent.</w:t>
            </w:r>
          </w:p>
          <w:p w14:paraId="25B53C11" w14:textId="1FCF1E44" w:rsidR="00A717EC" w:rsidRDefault="00A717EC" w:rsidP="00241C3B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 xml:space="preserve">Conduct </w:t>
            </w:r>
            <w:proofErr w:type="gramStart"/>
            <w:r w:rsidR="00241C3B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14:paraId="0029A9E0" w14:textId="77777777" w:rsidR="00241C3B" w:rsidRPr="00241C3B" w:rsidRDefault="00241C3B" w:rsidP="00241C3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7FA781A1" w14:textId="0BE63200" w:rsidR="00A717EC" w:rsidRPr="00A717EC" w:rsidRDefault="00B629ED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Maintain and manage appropriate records</w:t>
            </w:r>
            <w:r w:rsidR="00A717EC" w:rsidRPr="00A717EC">
              <w:rPr>
                <w:rFonts w:ascii="Arial" w:hAnsi="Arial" w:cs="Arial"/>
                <w:sz w:val="22"/>
                <w:szCs w:val="22"/>
              </w:rPr>
              <w:t xml:space="preserve"> Complete a risk assessment as part of POMR and SOAP notes</w:t>
            </w:r>
          </w:p>
          <w:p w14:paraId="5824F167" w14:textId="07662708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 xml:space="preserve">Communicate effectively to the patient </w:t>
            </w:r>
            <w:r w:rsidR="00241C3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A717EC">
              <w:rPr>
                <w:rFonts w:ascii="Arial" w:hAnsi="Arial" w:cs="Arial"/>
                <w:sz w:val="22"/>
                <w:szCs w:val="22"/>
              </w:rPr>
              <w:t>procedure and treatment plan</w:t>
            </w:r>
          </w:p>
          <w:p w14:paraId="1C4DD642" w14:textId="77777777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Communicate and educate the patient effectively regarding the diagnosis</w:t>
            </w:r>
          </w:p>
          <w:p w14:paraId="712173A5" w14:textId="77777777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Document accurately assessment findings and treatment intervention</w:t>
            </w:r>
          </w:p>
          <w:p w14:paraId="2B5E80B2" w14:textId="77777777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Ensure timely reporting to medical staff of outcome and intervention</w:t>
            </w:r>
          </w:p>
          <w:p w14:paraId="637BFAF6" w14:textId="5A80FC4F" w:rsid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Manage adverse incidences and complete Datix if indicated</w:t>
            </w:r>
          </w:p>
          <w:p w14:paraId="63CC9664" w14:textId="57ABE4C6" w:rsidR="00227F76" w:rsidRPr="00632D78" w:rsidRDefault="00A717EC" w:rsidP="00227F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Effectively communicate information to other professionals.</w:t>
            </w:r>
          </w:p>
          <w:p w14:paraId="5EED74B9" w14:textId="572C913C" w:rsidR="00227F76" w:rsidRPr="00227F76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A3D039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577ED93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6085F643" w14:textId="77777777" w:rsidTr="0022382F">
        <w:tc>
          <w:tcPr>
            <w:tcW w:w="13008" w:type="dxa"/>
            <w:gridSpan w:val="2"/>
          </w:tcPr>
          <w:p w14:paraId="356FEBB4" w14:textId="77777777" w:rsidR="00227F76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21B21BE7" w14:textId="77777777" w:rsidR="00227F76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539A5" w14:textId="77777777" w:rsidR="00227F76" w:rsidRPr="00AE2B51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148C8" w14:textId="77777777" w:rsidR="00227F76" w:rsidRPr="00AE2B51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1F255" w14:textId="77777777" w:rsidR="00227F76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Assessors Contact Details:</w:t>
            </w:r>
          </w:p>
          <w:p w14:paraId="0AAA59E9" w14:textId="77777777" w:rsidR="00227F76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7E782" w14:textId="77777777" w:rsidR="00227F76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8931FB" w14:textId="77777777" w:rsidR="00227F76" w:rsidRPr="00AE2B51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F3629" w14:textId="77777777" w:rsidR="00227F76" w:rsidRPr="00AE2B51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Students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1A56D5C2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10532382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B1E271" w14:textId="77777777" w:rsidR="0012141B" w:rsidRPr="00AE2B51" w:rsidRDefault="0012141B">
      <w:pPr>
        <w:rPr>
          <w:rFonts w:ascii="Arial" w:hAnsi="Arial" w:cs="Arial"/>
          <w:sz w:val="22"/>
          <w:szCs w:val="22"/>
        </w:rPr>
      </w:pPr>
    </w:p>
    <w:sectPr w:rsidR="0012141B" w:rsidRPr="00AE2B51" w:rsidSect="00695AEF">
      <w:footerReference w:type="even" r:id="rId9"/>
      <w:foot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8E708" w14:textId="77777777" w:rsidR="0000055B" w:rsidRDefault="0000055B" w:rsidP="00695AEF">
      <w:r>
        <w:separator/>
      </w:r>
    </w:p>
  </w:endnote>
  <w:endnote w:type="continuationSeparator" w:id="0">
    <w:p w14:paraId="0A363889" w14:textId="77777777" w:rsidR="0000055B" w:rsidRDefault="0000055B" w:rsidP="0069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0C3C4" w14:textId="77777777" w:rsidR="003D3A7C" w:rsidRDefault="003D3A7C" w:rsidP="00695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F30F5F" w14:textId="77777777" w:rsidR="003D3A7C" w:rsidRDefault="003D3A7C" w:rsidP="00695A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8B7F" w14:textId="77777777" w:rsidR="003D3A7C" w:rsidRDefault="003D3A7C" w:rsidP="00695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1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D75D7D" w14:textId="77777777" w:rsidR="003D3A7C" w:rsidRDefault="003D3A7C" w:rsidP="00695A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BFC1B" w14:textId="77777777" w:rsidR="0000055B" w:rsidRDefault="0000055B" w:rsidP="00695AEF">
      <w:r>
        <w:separator/>
      </w:r>
    </w:p>
  </w:footnote>
  <w:footnote w:type="continuationSeparator" w:id="0">
    <w:p w14:paraId="00307B90" w14:textId="77777777" w:rsidR="0000055B" w:rsidRDefault="0000055B" w:rsidP="0069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2302"/>
    <w:multiLevelType w:val="hybridMultilevel"/>
    <w:tmpl w:val="594C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4160"/>
    <w:multiLevelType w:val="hybridMultilevel"/>
    <w:tmpl w:val="8DE64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5455"/>
    <w:multiLevelType w:val="hybridMultilevel"/>
    <w:tmpl w:val="0F908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F586C"/>
    <w:multiLevelType w:val="hybridMultilevel"/>
    <w:tmpl w:val="E6D8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3360B"/>
    <w:multiLevelType w:val="hybridMultilevel"/>
    <w:tmpl w:val="F5685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53E5E"/>
    <w:multiLevelType w:val="hybridMultilevel"/>
    <w:tmpl w:val="99AE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4267B"/>
    <w:multiLevelType w:val="hybridMultilevel"/>
    <w:tmpl w:val="F448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030C9"/>
    <w:multiLevelType w:val="hybridMultilevel"/>
    <w:tmpl w:val="B504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73978"/>
    <w:multiLevelType w:val="hybridMultilevel"/>
    <w:tmpl w:val="59D2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F3F89"/>
    <w:multiLevelType w:val="hybridMultilevel"/>
    <w:tmpl w:val="242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C0D11"/>
    <w:multiLevelType w:val="hybridMultilevel"/>
    <w:tmpl w:val="0B6A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D195D"/>
    <w:multiLevelType w:val="hybridMultilevel"/>
    <w:tmpl w:val="78527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D077E"/>
    <w:multiLevelType w:val="hybridMultilevel"/>
    <w:tmpl w:val="2B2C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47"/>
    <w:rsid w:val="00000211"/>
    <w:rsid w:val="0000055B"/>
    <w:rsid w:val="0012141B"/>
    <w:rsid w:val="00127089"/>
    <w:rsid w:val="00133C7D"/>
    <w:rsid w:val="001F5D47"/>
    <w:rsid w:val="00227F76"/>
    <w:rsid w:val="00241C3B"/>
    <w:rsid w:val="00304F75"/>
    <w:rsid w:val="003D3A7C"/>
    <w:rsid w:val="00632D78"/>
    <w:rsid w:val="00695AEF"/>
    <w:rsid w:val="00706A0A"/>
    <w:rsid w:val="007215CB"/>
    <w:rsid w:val="009343BB"/>
    <w:rsid w:val="009452B0"/>
    <w:rsid w:val="009B360B"/>
    <w:rsid w:val="009D14D6"/>
    <w:rsid w:val="00A717EC"/>
    <w:rsid w:val="00A96B6E"/>
    <w:rsid w:val="00AE2B51"/>
    <w:rsid w:val="00B629ED"/>
    <w:rsid w:val="00C1118C"/>
    <w:rsid w:val="00CD5369"/>
    <w:rsid w:val="00CD617C"/>
    <w:rsid w:val="00D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E1A3E"/>
  <w14:defaultImageDpi w14:val="300"/>
  <w15:docId w15:val="{01D515C5-02A7-7644-9701-AB6AE75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D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5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AEF"/>
  </w:style>
  <w:style w:type="character" w:styleId="PageNumber">
    <w:name w:val="page number"/>
    <w:basedOn w:val="DefaultParagraphFont"/>
    <w:uiPriority w:val="99"/>
    <w:semiHidden/>
    <w:unhideWhenUsed/>
    <w:rsid w:val="00695AEF"/>
  </w:style>
  <w:style w:type="paragraph" w:styleId="NoSpacing">
    <w:name w:val="No Spacing"/>
    <w:uiPriority w:val="1"/>
    <w:qFormat/>
    <w:rsid w:val="00CD617C"/>
    <w:rPr>
      <w:rFonts w:ascii="Arial" w:eastAsiaTheme="minorHAnsi" w:hAnsi="Arial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3AD86-FB88-0C46-AFDD-72730B54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Price</dc:creator>
  <cp:keywords/>
  <dc:description/>
  <cp:lastModifiedBy>t13460</cp:lastModifiedBy>
  <cp:revision>2</cp:revision>
  <dcterms:created xsi:type="dcterms:W3CDTF">2021-09-29T13:09:00Z</dcterms:created>
  <dcterms:modified xsi:type="dcterms:W3CDTF">2021-09-29T13:09:00Z</dcterms:modified>
</cp:coreProperties>
</file>